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F07" w:rsidRDefault="00D11F07" w:rsidP="00D11F07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RETAIL TEC CONGRESS</w:t>
      </w:r>
    </w:p>
    <w:p w:rsidR="00D11F07" w:rsidRDefault="00D11F07" w:rsidP="00D11F07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</w:p>
    <w:p w:rsidR="00D11F07" w:rsidRDefault="00D11F07" w:rsidP="00D11F07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Tytuł: </w:t>
      </w:r>
      <w:r>
        <w:rPr>
          <w:rFonts w:ascii="Arial" w:hAnsi="Arial" w:cs="Arial"/>
          <w:color w:val="000000"/>
          <w:sz w:val="22"/>
          <w:szCs w:val="22"/>
        </w:rPr>
        <w:t xml:space="preserve">Optymalizacja - nowe oblicze przyszłości handlu. 5.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RetailTec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Congress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już 23 października!</w:t>
      </w:r>
    </w:p>
    <w:p w:rsidR="00D11F07" w:rsidRDefault="00D11F07" w:rsidP="00D11F07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</w:p>
    <w:p w:rsidR="00D11F07" w:rsidRDefault="00D11F07" w:rsidP="00D11F07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Już </w:t>
      </w:r>
      <w:r>
        <w:rPr>
          <w:rFonts w:ascii="Arial" w:hAnsi="Arial" w:cs="Arial"/>
          <w:b/>
          <w:bCs/>
          <w:color w:val="000000"/>
          <w:sz w:val="22"/>
          <w:szCs w:val="22"/>
        </w:rPr>
        <w:t>23 października 2023 r</w:t>
      </w:r>
      <w:r>
        <w:rPr>
          <w:rFonts w:ascii="Arial" w:hAnsi="Arial" w:cs="Arial"/>
          <w:color w:val="000000"/>
          <w:sz w:val="22"/>
          <w:szCs w:val="22"/>
        </w:rPr>
        <w:t xml:space="preserve">. w hotelu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Sofitel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Warsaw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Victoria odbędzie się </w:t>
      </w:r>
      <w:hyperlink r:id="rId5" w:history="1">
        <w:r w:rsidRPr="00D11F07">
          <w:rPr>
            <w:rStyle w:val="Hipercze"/>
            <w:rFonts w:ascii="Arial" w:hAnsi="Arial" w:cs="Arial"/>
            <w:b/>
            <w:bCs/>
            <w:sz w:val="22"/>
            <w:szCs w:val="22"/>
          </w:rPr>
          <w:t xml:space="preserve">5. edycja </w:t>
        </w:r>
        <w:proofErr w:type="spellStart"/>
        <w:r w:rsidRPr="00D11F07">
          <w:rPr>
            <w:rStyle w:val="Hipercze"/>
            <w:rFonts w:ascii="Arial" w:hAnsi="Arial" w:cs="Arial"/>
            <w:b/>
            <w:bCs/>
            <w:sz w:val="22"/>
            <w:szCs w:val="22"/>
          </w:rPr>
          <w:t>RetailTec</w:t>
        </w:r>
        <w:proofErr w:type="spellEnd"/>
        <w:r w:rsidRPr="00D11F07">
          <w:rPr>
            <w:rStyle w:val="Hipercze"/>
            <w:rFonts w:ascii="Arial" w:hAnsi="Arial" w:cs="Arial"/>
            <w:b/>
            <w:bCs/>
            <w:sz w:val="22"/>
            <w:szCs w:val="22"/>
          </w:rPr>
          <w:t xml:space="preserve"> </w:t>
        </w:r>
        <w:proofErr w:type="spellStart"/>
        <w:r w:rsidRPr="00D11F07">
          <w:rPr>
            <w:rStyle w:val="Hipercze"/>
            <w:rFonts w:ascii="Arial" w:hAnsi="Arial" w:cs="Arial"/>
            <w:b/>
            <w:bCs/>
            <w:sz w:val="22"/>
            <w:szCs w:val="22"/>
          </w:rPr>
          <w:t>Congress</w:t>
        </w:r>
        <w:proofErr w:type="spellEnd"/>
      </w:hyperlink>
      <w:r>
        <w:rPr>
          <w:rFonts w:ascii="Arial" w:hAnsi="Arial" w:cs="Arial"/>
          <w:color w:val="000000"/>
          <w:sz w:val="22"/>
          <w:szCs w:val="22"/>
        </w:rPr>
        <w:t xml:space="preserve">. Liderzy branży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retail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spotkają się, aby wyznaczyć kluczowe kierunki rozwoju polskiego sektora handlu, przeanalizować aktualne trendy oraz dokonać przeglądu najnowszych technologii dedykowanych branży.</w:t>
      </w:r>
    </w:p>
    <w:p w:rsidR="00D11F07" w:rsidRDefault="00D11F07" w:rsidP="00D11F07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</w:p>
    <w:p w:rsidR="00D11F07" w:rsidRDefault="00D11F07" w:rsidP="00D11F07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Myślą przewodnią kongresu będzie szeroko rozumiana optymalizacja: zarówno w zakresie racjonalizacji kosztów, usprawnienia procesu doświadczenia zakupowego, jak i inwestycji w przyszłość, jaką są technologie i innowacje. Właśnie te trzy obszary tematyczne zostaną ujęte w </w:t>
      </w:r>
      <w:hyperlink r:id="rId6" w:history="1">
        <w:r w:rsidRPr="00D11F07">
          <w:rPr>
            <w:rStyle w:val="Hipercze"/>
            <w:rFonts w:ascii="Arial" w:hAnsi="Arial" w:cs="Arial"/>
            <w:sz w:val="22"/>
            <w:szCs w:val="22"/>
          </w:rPr>
          <w:t xml:space="preserve">agendzie 5. edycji </w:t>
        </w:r>
        <w:proofErr w:type="spellStart"/>
        <w:r w:rsidRPr="00D11F07">
          <w:rPr>
            <w:rStyle w:val="Hipercze"/>
            <w:rFonts w:ascii="Arial" w:hAnsi="Arial" w:cs="Arial"/>
            <w:sz w:val="22"/>
            <w:szCs w:val="22"/>
          </w:rPr>
          <w:t>RetailTec</w:t>
        </w:r>
        <w:proofErr w:type="spellEnd"/>
        <w:r w:rsidRPr="00D11F07">
          <w:rPr>
            <w:rStyle w:val="Hipercze"/>
            <w:rFonts w:ascii="Arial" w:hAnsi="Arial" w:cs="Arial"/>
            <w:sz w:val="22"/>
            <w:szCs w:val="22"/>
          </w:rPr>
          <w:t xml:space="preserve"> </w:t>
        </w:r>
        <w:proofErr w:type="spellStart"/>
        <w:r w:rsidRPr="00D11F07">
          <w:rPr>
            <w:rStyle w:val="Hipercze"/>
            <w:rFonts w:ascii="Arial" w:hAnsi="Arial" w:cs="Arial"/>
            <w:sz w:val="22"/>
            <w:szCs w:val="22"/>
          </w:rPr>
          <w:t>Congress</w:t>
        </w:r>
        <w:proofErr w:type="spellEnd"/>
      </w:hyperlink>
      <w:r>
        <w:rPr>
          <w:rFonts w:ascii="Arial" w:hAnsi="Arial" w:cs="Arial"/>
          <w:color w:val="000000"/>
          <w:sz w:val="22"/>
          <w:szCs w:val="22"/>
        </w:rPr>
        <w:t xml:space="preserve">. Praktycznym odniesieniem do omówionej przez prelegentów tematyki będą trzy sesje </w:t>
      </w:r>
      <w:proofErr w:type="spellStart"/>
      <w:r w:rsidRPr="00D11F07">
        <w:rPr>
          <w:rFonts w:ascii="Arial" w:hAnsi="Arial" w:cs="Arial"/>
          <w:i/>
          <w:color w:val="000000"/>
          <w:sz w:val="22"/>
          <w:szCs w:val="22"/>
        </w:rPr>
        <w:t>best</w:t>
      </w:r>
      <w:proofErr w:type="spellEnd"/>
      <w:r w:rsidRPr="00D11F07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Pr="00D11F07">
        <w:rPr>
          <w:rFonts w:ascii="Arial" w:hAnsi="Arial" w:cs="Arial"/>
          <w:i/>
          <w:color w:val="000000"/>
          <w:sz w:val="22"/>
          <w:szCs w:val="22"/>
        </w:rPr>
        <w:t>practice</w:t>
      </w:r>
      <w:proofErr w:type="spellEnd"/>
      <w:r w:rsidRPr="00D11F07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Pr="00D11F07">
        <w:rPr>
          <w:rFonts w:ascii="Arial" w:hAnsi="Arial" w:cs="Arial"/>
          <w:i/>
          <w:color w:val="000000"/>
          <w:sz w:val="22"/>
          <w:szCs w:val="22"/>
        </w:rPr>
        <w:t>sharing</w:t>
      </w:r>
      <w:proofErr w:type="spellEnd"/>
      <w:r>
        <w:rPr>
          <w:rFonts w:ascii="Arial" w:hAnsi="Arial" w:cs="Arial"/>
          <w:color w:val="000000"/>
          <w:sz w:val="22"/>
          <w:szCs w:val="22"/>
        </w:rPr>
        <w:t>, obrazujące przykłady zastosowania strategii i narzędzi w praktyce.</w:t>
      </w:r>
    </w:p>
    <w:p w:rsidR="00D11F07" w:rsidRDefault="00D11F07" w:rsidP="00D11F07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</w:p>
    <w:p w:rsidR="00D11F07" w:rsidRDefault="00D11F07" w:rsidP="00D11F07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Wydarzenie zainauguruje debata CEO na temat optymalizacji w branży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retail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 Kluczowi przedstawiciele rynku przedyskutują zagadnienia takie jak m.in.: rozwój branży dzięki optymalizacji, nowe modele biznesowe, wyzwania branży, optymalizacja kosztów sieci handlowych, racjonalizacja kosztów dzięki wykorzystaniu technologii oraz refleksje nad tym, jak unikać pułapek optymalizacji, jednocześnie zapewniając ciągłość biznesu i dbanie o jego rozwój. Przeanalizowane zostaną tematy związane z zwiększeniem konkurencyjności dzięki optymalizacji kosztów – zarządzaniem cenami, optymalizacją marży, zwiększeniem zysków za pomocą automatyzacji, czynnikami wpływającymi na strategię optymalizacji cen oraz różnicami między zarządzaniem cenami a optymalizacją marży.</w:t>
      </w:r>
    </w:p>
    <w:p w:rsidR="00D11F07" w:rsidRDefault="00D11F07" w:rsidP="00D11F07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</w:p>
    <w:p w:rsidR="00D11F07" w:rsidRDefault="00D11F07" w:rsidP="00D11F07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Następnie akcent dyskusji zostanie przeniesiony na klienta oraz jego lojalność. Eksperci przedyskutują budowanie i zarządzanie relacjami z klientem w dobie cyfryzacji. Pojawią się takie wątki jak m.in.: zrozumienie potrzeb klienta, dostosowanie Consumer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Experience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do zmieniających się potrzeb klientów, optymalizacja klientów, czyli myślenie w kontekście inwestycji a nie kosztów, technologia w segmentacji i personalizacji klientów, budowanie poczucia bezpieczeństwa klienta w cyfrowym procesie zakupowym oraz </w:t>
      </w:r>
      <w:proofErr w:type="spellStart"/>
      <w:r w:rsidRPr="00D11F07">
        <w:rPr>
          <w:rFonts w:ascii="Arial" w:hAnsi="Arial" w:cs="Arial"/>
          <w:i/>
          <w:color w:val="000000"/>
          <w:sz w:val="22"/>
          <w:szCs w:val="22"/>
        </w:rPr>
        <w:t>seamless</w:t>
      </w:r>
      <w:proofErr w:type="spellEnd"/>
      <w:r w:rsidRPr="00D11F07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Pr="00D11F07">
        <w:rPr>
          <w:rFonts w:ascii="Arial" w:hAnsi="Arial" w:cs="Arial"/>
          <w:i/>
          <w:color w:val="000000"/>
          <w:sz w:val="22"/>
          <w:szCs w:val="22"/>
        </w:rPr>
        <w:t>payments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– rozwój płatności zaspokajający rosnące wymagania wygody i bezpieczeństwa klientów.</w:t>
      </w:r>
    </w:p>
    <w:p w:rsidR="00D11F07" w:rsidRDefault="00D11F07" w:rsidP="00D11F07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</w:p>
    <w:p w:rsidR="00D11F07" w:rsidRDefault="00D11F07" w:rsidP="00D11F07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 xml:space="preserve">Prelegenci rozpatrzą zagadnienia z zakresu innowacji będących inwestycją w przyszłość sektora. Przeanalizują możliwości optymalizacji i wzrostu produktywności dzięki technologii oraz zmiany na rynku handlu dzięki technologicznym startupom. </w:t>
      </w:r>
      <w:r w:rsidR="00C755B1" w:rsidRPr="00C755B1">
        <w:rPr>
          <w:rFonts w:ascii="Arial" w:hAnsi="Arial" w:cs="Arial"/>
          <w:color w:val="000000"/>
          <w:sz w:val="22"/>
          <w:szCs w:val="22"/>
        </w:rPr>
        <w:t>Eksperci dokonają przeglądu nowych rozwiązań</w:t>
      </w:r>
      <w:r>
        <w:rPr>
          <w:rFonts w:ascii="Arial" w:hAnsi="Arial" w:cs="Arial"/>
          <w:color w:val="000000"/>
          <w:sz w:val="22"/>
          <w:szCs w:val="22"/>
        </w:rPr>
        <w:t xml:space="preserve">, które zmieniają branżę. Wspólnie zastanowią się nad tym, jak technologia wspiera wydajność operacyjną i przyczynia się do jej rozwoju, które innowacje będą miały największy wpływ na krajobraz handlu detalicznego, jak stworzyć kulturę innowacyjności w firmie oraz jakie technologie z zakresu AI, VR, Chat GPT i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blockchain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są wykorzystywane w polskich firmach.</w:t>
      </w:r>
    </w:p>
    <w:p w:rsidR="00EE3038" w:rsidRDefault="00EE3038" w:rsidP="00D11F07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</w:p>
    <w:p w:rsidR="00D11F07" w:rsidRDefault="00D11F07" w:rsidP="00D11F07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Dopełnienie każdej z trzech części tematycznych stanowić będzie sesja </w:t>
      </w:r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Best 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</w:rPr>
        <w:t>practice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</w:rPr>
        <w:t>sharing</w:t>
      </w:r>
      <w:proofErr w:type="spellEnd"/>
      <w:r>
        <w:rPr>
          <w:rFonts w:ascii="Arial" w:hAnsi="Arial" w:cs="Arial"/>
          <w:color w:val="000000"/>
          <w:sz w:val="22"/>
          <w:szCs w:val="22"/>
        </w:rPr>
        <w:t>, podczas której przedstawione zostaną</w:t>
      </w:r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</w:rPr>
        <w:t>case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</w:rPr>
        <w:t>studies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rozwiązań zastosowanych w polskim handlu, których efektem jest optymalizacja kosztów, skuteczne budowanie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lojalizacji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klienta oraz zwiększenie konkurencyjności poprzez wykorzystanie innowacji.</w:t>
      </w:r>
    </w:p>
    <w:p w:rsidR="00EE3038" w:rsidRDefault="00EE3038" w:rsidP="00D11F07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EE3038" w:rsidRDefault="00EE3038" w:rsidP="00EE3038">
      <w:pPr>
        <w:pStyle w:val="NormalnyWeb"/>
        <w:shd w:val="clear" w:color="auto" w:fill="FFFFFF"/>
        <w:spacing w:before="0" w:beforeAutospacing="0" w:after="36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W gronie prelegentów 5.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RetailTec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Congress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wystąpią m.in.:</w:t>
      </w:r>
    </w:p>
    <w:p w:rsidR="0030126A" w:rsidRPr="0030126A" w:rsidRDefault="0030126A" w:rsidP="0030126A">
      <w:pPr>
        <w:pStyle w:val="NormalnyWeb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30126A">
        <w:rPr>
          <w:rFonts w:ascii="Arial" w:hAnsi="Arial" w:cs="Arial"/>
          <w:color w:val="000000"/>
          <w:sz w:val="22"/>
          <w:szCs w:val="22"/>
        </w:rPr>
        <w:t>Andrzej Grochowalski, CIO, Leroy Merlin</w:t>
      </w:r>
      <w:bookmarkStart w:id="0" w:name="_GoBack"/>
      <w:bookmarkEnd w:id="0"/>
    </w:p>
    <w:p w:rsidR="0030126A" w:rsidRPr="0030126A" w:rsidRDefault="0030126A" w:rsidP="0030126A">
      <w:pPr>
        <w:pStyle w:val="NormalnyWeb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30126A">
        <w:rPr>
          <w:rFonts w:ascii="Arial" w:hAnsi="Arial" w:cs="Arial"/>
          <w:color w:val="000000"/>
          <w:sz w:val="22"/>
          <w:szCs w:val="22"/>
        </w:rPr>
        <w:t xml:space="preserve">Anna Krawczyk, Senior Commercial </w:t>
      </w:r>
      <w:proofErr w:type="spellStart"/>
      <w:r w:rsidRPr="0030126A">
        <w:rPr>
          <w:rFonts w:ascii="Arial" w:hAnsi="Arial" w:cs="Arial"/>
          <w:color w:val="000000"/>
          <w:sz w:val="22"/>
          <w:szCs w:val="22"/>
        </w:rPr>
        <w:t>Executive</w:t>
      </w:r>
      <w:proofErr w:type="spellEnd"/>
      <w:r w:rsidRPr="0030126A">
        <w:rPr>
          <w:rFonts w:ascii="Arial" w:hAnsi="Arial" w:cs="Arial"/>
          <w:color w:val="000000"/>
          <w:sz w:val="22"/>
          <w:szCs w:val="22"/>
        </w:rPr>
        <w:t xml:space="preserve">, Nielsen </w:t>
      </w:r>
      <w:proofErr w:type="spellStart"/>
      <w:r w:rsidRPr="0030126A">
        <w:rPr>
          <w:rFonts w:ascii="Arial" w:hAnsi="Arial" w:cs="Arial"/>
          <w:color w:val="000000"/>
          <w:sz w:val="22"/>
          <w:szCs w:val="22"/>
        </w:rPr>
        <w:t>iQ</w:t>
      </w:r>
      <w:proofErr w:type="spellEnd"/>
    </w:p>
    <w:p w:rsidR="0030126A" w:rsidRPr="0030126A" w:rsidRDefault="0030126A" w:rsidP="0030126A">
      <w:pPr>
        <w:pStyle w:val="NormalnyWeb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30126A">
        <w:rPr>
          <w:rFonts w:ascii="Arial" w:hAnsi="Arial" w:cs="Arial"/>
          <w:color w:val="000000"/>
          <w:sz w:val="22"/>
          <w:szCs w:val="22"/>
        </w:rPr>
        <w:t>Marek Moczulski, Prezes Zarządu BAKALLAND w latach 2014-2019</w:t>
      </w:r>
    </w:p>
    <w:p w:rsidR="0030126A" w:rsidRPr="0030126A" w:rsidRDefault="0030126A" w:rsidP="0030126A">
      <w:pPr>
        <w:pStyle w:val="NormalnyWeb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30126A">
        <w:rPr>
          <w:rFonts w:ascii="Arial" w:hAnsi="Arial" w:cs="Arial"/>
          <w:color w:val="000000"/>
          <w:sz w:val="22"/>
          <w:szCs w:val="22"/>
        </w:rPr>
        <w:t>Jacek Palec, CEO, Frisco.pl</w:t>
      </w:r>
    </w:p>
    <w:p w:rsidR="0030126A" w:rsidRPr="0030126A" w:rsidRDefault="0030126A" w:rsidP="0030126A">
      <w:pPr>
        <w:pStyle w:val="NormalnyWeb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30126A">
        <w:rPr>
          <w:rFonts w:ascii="Arial" w:hAnsi="Arial" w:cs="Arial"/>
          <w:color w:val="000000"/>
          <w:sz w:val="22"/>
          <w:szCs w:val="22"/>
        </w:rPr>
        <w:t xml:space="preserve">Patrycja </w:t>
      </w:r>
      <w:proofErr w:type="spellStart"/>
      <w:r w:rsidRPr="0030126A">
        <w:rPr>
          <w:rFonts w:ascii="Arial" w:hAnsi="Arial" w:cs="Arial"/>
          <w:color w:val="000000"/>
          <w:sz w:val="22"/>
          <w:szCs w:val="22"/>
        </w:rPr>
        <w:t>Sass</w:t>
      </w:r>
      <w:proofErr w:type="spellEnd"/>
      <w:r w:rsidRPr="0030126A">
        <w:rPr>
          <w:rFonts w:ascii="Arial" w:hAnsi="Arial" w:cs="Arial"/>
          <w:color w:val="000000"/>
          <w:sz w:val="22"/>
          <w:szCs w:val="22"/>
        </w:rPr>
        <w:t xml:space="preserve">-Staniszewska, </w:t>
      </w:r>
      <w:proofErr w:type="spellStart"/>
      <w:r w:rsidRPr="0030126A">
        <w:rPr>
          <w:rFonts w:ascii="Arial" w:hAnsi="Arial" w:cs="Arial"/>
          <w:color w:val="000000"/>
          <w:sz w:val="22"/>
          <w:szCs w:val="22"/>
        </w:rPr>
        <w:t>President</w:t>
      </w:r>
      <w:proofErr w:type="spellEnd"/>
      <w:r w:rsidRPr="0030126A">
        <w:rPr>
          <w:rFonts w:ascii="Arial" w:hAnsi="Arial" w:cs="Arial"/>
          <w:color w:val="000000"/>
          <w:sz w:val="22"/>
          <w:szCs w:val="22"/>
        </w:rPr>
        <w:t>, Izba Gospodarki Elektronicznej</w:t>
      </w:r>
    </w:p>
    <w:p w:rsidR="0030126A" w:rsidRPr="0030126A" w:rsidRDefault="0030126A" w:rsidP="0030126A">
      <w:pPr>
        <w:pStyle w:val="NormalnyWeb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30126A">
        <w:rPr>
          <w:rFonts w:ascii="Arial" w:hAnsi="Arial" w:cs="Arial"/>
          <w:color w:val="000000"/>
          <w:sz w:val="22"/>
          <w:szCs w:val="22"/>
        </w:rPr>
        <w:t xml:space="preserve">Aleksandra </w:t>
      </w:r>
      <w:proofErr w:type="spellStart"/>
      <w:r w:rsidRPr="0030126A">
        <w:rPr>
          <w:rFonts w:ascii="Arial" w:hAnsi="Arial" w:cs="Arial"/>
          <w:color w:val="000000"/>
          <w:sz w:val="22"/>
          <w:szCs w:val="22"/>
        </w:rPr>
        <w:t>Suchorzewska</w:t>
      </w:r>
      <w:proofErr w:type="spellEnd"/>
      <w:r w:rsidRPr="0030126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30126A">
        <w:rPr>
          <w:rFonts w:ascii="Arial" w:hAnsi="Arial" w:cs="Arial"/>
          <w:color w:val="000000"/>
          <w:sz w:val="22"/>
          <w:szCs w:val="22"/>
        </w:rPr>
        <w:t>Managing</w:t>
      </w:r>
      <w:proofErr w:type="spellEnd"/>
      <w:r w:rsidRPr="0030126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30126A">
        <w:rPr>
          <w:rFonts w:ascii="Arial" w:hAnsi="Arial" w:cs="Arial"/>
          <w:color w:val="000000"/>
          <w:sz w:val="22"/>
          <w:szCs w:val="22"/>
        </w:rPr>
        <w:t>Director</w:t>
      </w:r>
      <w:proofErr w:type="spellEnd"/>
      <w:r w:rsidRPr="0030126A">
        <w:rPr>
          <w:rFonts w:ascii="Arial" w:hAnsi="Arial" w:cs="Arial"/>
          <w:color w:val="000000"/>
          <w:sz w:val="22"/>
          <w:szCs w:val="22"/>
        </w:rPr>
        <w:t xml:space="preserve">, Technology </w:t>
      </w:r>
      <w:proofErr w:type="spellStart"/>
      <w:r w:rsidRPr="0030126A">
        <w:rPr>
          <w:rFonts w:ascii="Arial" w:hAnsi="Arial" w:cs="Arial"/>
          <w:color w:val="000000"/>
          <w:sz w:val="22"/>
          <w:szCs w:val="22"/>
        </w:rPr>
        <w:t>Strategy</w:t>
      </w:r>
      <w:proofErr w:type="spellEnd"/>
      <w:r w:rsidRPr="0030126A">
        <w:rPr>
          <w:rFonts w:ascii="Arial" w:hAnsi="Arial" w:cs="Arial"/>
          <w:color w:val="000000"/>
          <w:sz w:val="22"/>
          <w:szCs w:val="22"/>
        </w:rPr>
        <w:t xml:space="preserve"> &amp; </w:t>
      </w:r>
      <w:proofErr w:type="spellStart"/>
      <w:r w:rsidRPr="0030126A">
        <w:rPr>
          <w:rFonts w:ascii="Arial" w:hAnsi="Arial" w:cs="Arial"/>
          <w:color w:val="000000"/>
          <w:sz w:val="22"/>
          <w:szCs w:val="22"/>
        </w:rPr>
        <w:t>Advisory</w:t>
      </w:r>
      <w:proofErr w:type="spellEnd"/>
      <w:r w:rsidRPr="0030126A">
        <w:rPr>
          <w:rFonts w:ascii="Arial" w:hAnsi="Arial" w:cs="Arial"/>
          <w:color w:val="000000"/>
          <w:sz w:val="22"/>
          <w:szCs w:val="22"/>
        </w:rPr>
        <w:t xml:space="preserve"> Accenture</w:t>
      </w:r>
    </w:p>
    <w:p w:rsidR="0030126A" w:rsidRPr="0030126A" w:rsidRDefault="0030126A" w:rsidP="0030126A">
      <w:pPr>
        <w:pStyle w:val="NormalnyWeb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 w:rsidRPr="0030126A">
        <w:rPr>
          <w:rFonts w:ascii="Arial" w:hAnsi="Arial" w:cs="Arial"/>
          <w:color w:val="000000"/>
          <w:sz w:val="22"/>
          <w:szCs w:val="22"/>
        </w:rPr>
        <w:t>Karim</w:t>
      </w:r>
      <w:proofErr w:type="spellEnd"/>
      <w:r w:rsidRPr="0030126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30126A">
        <w:rPr>
          <w:rFonts w:ascii="Arial" w:hAnsi="Arial" w:cs="Arial"/>
          <w:color w:val="000000"/>
          <w:sz w:val="22"/>
          <w:szCs w:val="22"/>
        </w:rPr>
        <w:t>Sylla</w:t>
      </w:r>
      <w:proofErr w:type="spellEnd"/>
      <w:r w:rsidRPr="0030126A">
        <w:rPr>
          <w:rFonts w:ascii="Arial" w:hAnsi="Arial" w:cs="Arial"/>
          <w:color w:val="000000"/>
          <w:sz w:val="22"/>
          <w:szCs w:val="22"/>
        </w:rPr>
        <w:t>, Dyrektor Analityki &amp; Data Science, Grupa Żabka</w:t>
      </w:r>
    </w:p>
    <w:p w:rsidR="0030126A" w:rsidRPr="0030126A" w:rsidRDefault="0030126A" w:rsidP="0030126A">
      <w:pPr>
        <w:pStyle w:val="NormalnyWeb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30126A">
        <w:rPr>
          <w:rFonts w:ascii="Arial" w:hAnsi="Arial" w:cs="Arial"/>
          <w:color w:val="000000"/>
          <w:sz w:val="22"/>
          <w:szCs w:val="22"/>
        </w:rPr>
        <w:t xml:space="preserve">Konrad </w:t>
      </w:r>
      <w:proofErr w:type="spellStart"/>
      <w:r w:rsidRPr="0030126A">
        <w:rPr>
          <w:rFonts w:ascii="Arial" w:hAnsi="Arial" w:cs="Arial"/>
          <w:color w:val="000000"/>
          <w:sz w:val="22"/>
          <w:szCs w:val="22"/>
        </w:rPr>
        <w:t>Synoradzki</w:t>
      </w:r>
      <w:proofErr w:type="spellEnd"/>
      <w:r w:rsidRPr="0030126A">
        <w:rPr>
          <w:rFonts w:ascii="Arial" w:hAnsi="Arial" w:cs="Arial"/>
          <w:color w:val="000000"/>
          <w:sz w:val="22"/>
          <w:szCs w:val="22"/>
        </w:rPr>
        <w:t>, Senior Manager, Product &amp; Engineering, Allegro</w:t>
      </w:r>
    </w:p>
    <w:p w:rsidR="0030126A" w:rsidRPr="0030126A" w:rsidRDefault="0030126A" w:rsidP="0030126A">
      <w:pPr>
        <w:pStyle w:val="NormalnyWeb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30126A">
        <w:rPr>
          <w:rFonts w:ascii="Arial" w:hAnsi="Arial" w:cs="Arial"/>
          <w:color w:val="000000"/>
          <w:sz w:val="22"/>
          <w:szCs w:val="22"/>
        </w:rPr>
        <w:t xml:space="preserve">Dawid </w:t>
      </w:r>
      <w:proofErr w:type="spellStart"/>
      <w:r w:rsidRPr="0030126A">
        <w:rPr>
          <w:rFonts w:ascii="Arial" w:hAnsi="Arial" w:cs="Arial"/>
          <w:color w:val="000000"/>
          <w:sz w:val="22"/>
          <w:szCs w:val="22"/>
        </w:rPr>
        <w:t>Szymula</w:t>
      </w:r>
      <w:proofErr w:type="spellEnd"/>
      <w:r w:rsidRPr="0030126A">
        <w:rPr>
          <w:rFonts w:ascii="Arial" w:hAnsi="Arial" w:cs="Arial"/>
          <w:color w:val="000000"/>
          <w:sz w:val="22"/>
          <w:szCs w:val="22"/>
        </w:rPr>
        <w:t xml:space="preserve">, Field Sales </w:t>
      </w:r>
      <w:proofErr w:type="spellStart"/>
      <w:r w:rsidRPr="0030126A">
        <w:rPr>
          <w:rFonts w:ascii="Arial" w:hAnsi="Arial" w:cs="Arial"/>
          <w:color w:val="000000"/>
          <w:sz w:val="22"/>
          <w:szCs w:val="22"/>
        </w:rPr>
        <w:t>Representative</w:t>
      </w:r>
      <w:proofErr w:type="spellEnd"/>
      <w:r w:rsidRPr="0030126A">
        <w:rPr>
          <w:rFonts w:ascii="Arial" w:hAnsi="Arial" w:cs="Arial"/>
          <w:color w:val="000000"/>
          <w:sz w:val="22"/>
          <w:szCs w:val="22"/>
        </w:rPr>
        <w:t xml:space="preserve">, Google </w:t>
      </w:r>
      <w:proofErr w:type="spellStart"/>
      <w:r w:rsidRPr="0030126A">
        <w:rPr>
          <w:rFonts w:ascii="Arial" w:hAnsi="Arial" w:cs="Arial"/>
          <w:color w:val="000000"/>
          <w:sz w:val="22"/>
          <w:szCs w:val="22"/>
        </w:rPr>
        <w:t>Cloud</w:t>
      </w:r>
      <w:proofErr w:type="spellEnd"/>
    </w:p>
    <w:p w:rsidR="0030126A" w:rsidRPr="0030126A" w:rsidRDefault="0030126A" w:rsidP="0030126A">
      <w:pPr>
        <w:pStyle w:val="NormalnyWeb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30126A">
        <w:rPr>
          <w:rFonts w:ascii="Arial" w:hAnsi="Arial" w:cs="Arial"/>
          <w:color w:val="000000"/>
          <w:sz w:val="22"/>
          <w:szCs w:val="22"/>
        </w:rPr>
        <w:t xml:space="preserve">Szymon Wałach, Wiceprezes Zarządu, </w:t>
      </w:r>
      <w:proofErr w:type="spellStart"/>
      <w:r w:rsidRPr="0030126A">
        <w:rPr>
          <w:rFonts w:ascii="Arial" w:hAnsi="Arial" w:cs="Arial"/>
          <w:color w:val="000000"/>
          <w:sz w:val="22"/>
          <w:szCs w:val="22"/>
        </w:rPr>
        <w:t>InPost</w:t>
      </w:r>
      <w:proofErr w:type="spellEnd"/>
    </w:p>
    <w:p w:rsidR="0030126A" w:rsidRPr="0030126A" w:rsidRDefault="0030126A" w:rsidP="0030126A">
      <w:pPr>
        <w:pStyle w:val="NormalnyWeb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30126A">
        <w:rPr>
          <w:rFonts w:ascii="Arial" w:hAnsi="Arial" w:cs="Arial"/>
          <w:color w:val="000000"/>
          <w:sz w:val="22"/>
          <w:szCs w:val="22"/>
        </w:rPr>
        <w:t xml:space="preserve">Wojciech </w:t>
      </w:r>
      <w:proofErr w:type="spellStart"/>
      <w:r w:rsidRPr="0030126A">
        <w:rPr>
          <w:rFonts w:ascii="Arial" w:hAnsi="Arial" w:cs="Arial"/>
          <w:color w:val="000000"/>
          <w:sz w:val="22"/>
          <w:szCs w:val="22"/>
        </w:rPr>
        <w:t>Wieroński</w:t>
      </w:r>
      <w:proofErr w:type="spellEnd"/>
      <w:r w:rsidRPr="0030126A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30126A">
        <w:rPr>
          <w:rFonts w:ascii="Arial" w:hAnsi="Arial" w:cs="Arial"/>
          <w:color w:val="000000"/>
          <w:sz w:val="22"/>
          <w:szCs w:val="22"/>
        </w:rPr>
        <w:t>Group</w:t>
      </w:r>
      <w:proofErr w:type="spellEnd"/>
      <w:r w:rsidRPr="0030126A">
        <w:rPr>
          <w:rFonts w:ascii="Arial" w:hAnsi="Arial" w:cs="Arial"/>
          <w:color w:val="000000"/>
          <w:sz w:val="22"/>
          <w:szCs w:val="22"/>
        </w:rPr>
        <w:t xml:space="preserve"> CFO, Członek Zarządu, OTCF</w:t>
      </w:r>
    </w:p>
    <w:p w:rsidR="0030126A" w:rsidRPr="0030126A" w:rsidRDefault="0030126A" w:rsidP="0030126A">
      <w:pPr>
        <w:pStyle w:val="NormalnyWeb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30126A">
        <w:rPr>
          <w:rFonts w:ascii="Arial" w:hAnsi="Arial" w:cs="Arial"/>
          <w:color w:val="000000"/>
          <w:sz w:val="22"/>
          <w:szCs w:val="22"/>
        </w:rPr>
        <w:t>Janusz Włodarczyk, Członek Zarządu ds. Sprzedaży, Lidl</w:t>
      </w:r>
    </w:p>
    <w:p w:rsidR="0030126A" w:rsidRPr="0030126A" w:rsidRDefault="0030126A" w:rsidP="0030126A">
      <w:pPr>
        <w:pStyle w:val="NormalnyWeb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30126A">
        <w:rPr>
          <w:rFonts w:ascii="Arial" w:hAnsi="Arial" w:cs="Arial"/>
          <w:color w:val="000000"/>
          <w:sz w:val="22"/>
          <w:szCs w:val="22"/>
        </w:rPr>
        <w:t xml:space="preserve">Kinga </w:t>
      </w:r>
      <w:proofErr w:type="spellStart"/>
      <w:r w:rsidRPr="0030126A">
        <w:rPr>
          <w:rFonts w:ascii="Arial" w:hAnsi="Arial" w:cs="Arial"/>
          <w:color w:val="000000"/>
          <w:sz w:val="22"/>
          <w:szCs w:val="22"/>
        </w:rPr>
        <w:t>Wyganowska</w:t>
      </w:r>
      <w:proofErr w:type="spellEnd"/>
      <w:r w:rsidRPr="0030126A">
        <w:rPr>
          <w:rFonts w:ascii="Arial" w:hAnsi="Arial" w:cs="Arial"/>
          <w:color w:val="000000"/>
          <w:sz w:val="22"/>
          <w:szCs w:val="22"/>
        </w:rPr>
        <w:t>, Starszy specjalista ds. obsługi klienta, RELEX Solutions</w:t>
      </w:r>
    </w:p>
    <w:p w:rsidR="00D11F07" w:rsidRDefault="0030126A" w:rsidP="0030126A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30126A">
        <w:rPr>
          <w:rFonts w:ascii="Arial" w:hAnsi="Arial" w:cs="Arial"/>
          <w:color w:val="000000"/>
          <w:sz w:val="22"/>
          <w:szCs w:val="22"/>
        </w:rPr>
        <w:t xml:space="preserve">Katarzyna Zubrzycka, </w:t>
      </w:r>
      <w:proofErr w:type="spellStart"/>
      <w:r w:rsidRPr="0030126A">
        <w:rPr>
          <w:rFonts w:ascii="Arial" w:hAnsi="Arial" w:cs="Arial"/>
          <w:color w:val="000000"/>
          <w:sz w:val="22"/>
          <w:szCs w:val="22"/>
        </w:rPr>
        <w:t>Head</w:t>
      </w:r>
      <w:proofErr w:type="spellEnd"/>
      <w:r w:rsidRPr="0030126A">
        <w:rPr>
          <w:rFonts w:ascii="Arial" w:hAnsi="Arial" w:cs="Arial"/>
          <w:color w:val="000000"/>
          <w:sz w:val="22"/>
          <w:szCs w:val="22"/>
        </w:rPr>
        <w:t xml:space="preserve"> of Merchant and </w:t>
      </w:r>
      <w:proofErr w:type="spellStart"/>
      <w:r w:rsidRPr="0030126A">
        <w:rPr>
          <w:rFonts w:ascii="Arial" w:hAnsi="Arial" w:cs="Arial"/>
          <w:color w:val="000000"/>
          <w:sz w:val="22"/>
          <w:szCs w:val="22"/>
        </w:rPr>
        <w:t>Acquirer</w:t>
      </w:r>
      <w:proofErr w:type="spellEnd"/>
      <w:r w:rsidRPr="0030126A">
        <w:rPr>
          <w:rFonts w:ascii="Arial" w:hAnsi="Arial" w:cs="Arial"/>
          <w:color w:val="000000"/>
          <w:sz w:val="22"/>
          <w:szCs w:val="22"/>
        </w:rPr>
        <w:t xml:space="preserve"> CEE, Visa</w:t>
      </w:r>
    </w:p>
    <w:p w:rsidR="0030126A" w:rsidRDefault="0030126A" w:rsidP="0030126A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</w:p>
    <w:p w:rsidR="00D11F07" w:rsidRDefault="00D11F07" w:rsidP="00D11F07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Misją </w:t>
      </w:r>
      <w:hyperlink r:id="rId7" w:history="1">
        <w:proofErr w:type="spellStart"/>
        <w:r w:rsidRPr="00D11F07">
          <w:rPr>
            <w:rStyle w:val="Hipercze"/>
            <w:rFonts w:ascii="Arial" w:hAnsi="Arial" w:cs="Arial"/>
            <w:sz w:val="22"/>
            <w:szCs w:val="22"/>
          </w:rPr>
          <w:t>RetailTec</w:t>
        </w:r>
        <w:proofErr w:type="spellEnd"/>
        <w:r w:rsidRPr="00D11F07">
          <w:rPr>
            <w:rStyle w:val="Hipercze"/>
            <w:rFonts w:ascii="Arial" w:hAnsi="Arial" w:cs="Arial"/>
            <w:sz w:val="22"/>
            <w:szCs w:val="22"/>
          </w:rPr>
          <w:t xml:space="preserve"> </w:t>
        </w:r>
        <w:proofErr w:type="spellStart"/>
        <w:r w:rsidRPr="00D11F07">
          <w:rPr>
            <w:rStyle w:val="Hipercze"/>
            <w:rFonts w:ascii="Arial" w:hAnsi="Arial" w:cs="Arial"/>
            <w:sz w:val="22"/>
            <w:szCs w:val="22"/>
          </w:rPr>
          <w:t>Congress</w:t>
        </w:r>
        <w:proofErr w:type="spellEnd"/>
      </w:hyperlink>
      <w:r>
        <w:rPr>
          <w:rFonts w:ascii="Arial" w:hAnsi="Arial" w:cs="Arial"/>
          <w:color w:val="000000"/>
          <w:sz w:val="22"/>
          <w:szCs w:val="22"/>
        </w:rPr>
        <w:t xml:space="preserve"> jest wspieranie polskiego handlu w podążaniu za ciągłymi zmianami, katalizowanie jego rozwoju i pomoc w wyszukiwaniu i wprowadzaniu potrzebnych innowacji na rodzimy rynek. Wydarzenia skierowane jest dla przedstawicieli sieci handlowych, e-commerce, detalistów, centrów handlowych, producentów, przedstawicieli logistyki i </w:t>
      </w:r>
      <w:r>
        <w:rPr>
          <w:rFonts w:ascii="Arial" w:hAnsi="Arial" w:cs="Arial"/>
          <w:color w:val="000000"/>
          <w:sz w:val="22"/>
          <w:szCs w:val="22"/>
        </w:rPr>
        <w:lastRenderedPageBreak/>
        <w:t>magazynowania, podmiotów pro-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eko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oraz oferujących usługi i nowoczesne technologie dla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retailu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</w:t>
      </w:r>
    </w:p>
    <w:p w:rsidR="00D11F07" w:rsidRDefault="00D11F07" w:rsidP="00D11F07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</w:p>
    <w:p w:rsidR="00D11F07" w:rsidRDefault="00D11F07" w:rsidP="00D11F07">
      <w:pPr>
        <w:pStyle w:val="NormalnyWeb"/>
        <w:shd w:val="clear" w:color="auto" w:fill="FFFFFF"/>
        <w:spacing w:before="0" w:beforeAutospacing="0" w:after="360" w:afterAutospacing="0" w:line="360" w:lineRule="auto"/>
        <w:jc w:val="both"/>
      </w:pPr>
      <w:r>
        <w:rPr>
          <w:rFonts w:ascii="Arial" w:hAnsi="Arial" w:cs="Arial"/>
          <w:color w:val="000000"/>
          <w:sz w:val="22"/>
          <w:szCs w:val="22"/>
        </w:rPr>
        <w:t>Kongres jest realizowany w ramach działalności MMC Polska organizującej prestiżowe kongresy, konferencje, warsztaty i szkolenia biznesowe. Więcej na www.mmcpolska.pl.</w:t>
      </w:r>
    </w:p>
    <w:p w:rsidR="00694A0A" w:rsidRDefault="00694A0A" w:rsidP="00D11F07">
      <w:pPr>
        <w:spacing w:line="360" w:lineRule="auto"/>
      </w:pPr>
    </w:p>
    <w:sectPr w:rsidR="00694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70329"/>
    <w:multiLevelType w:val="hybridMultilevel"/>
    <w:tmpl w:val="C4429F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466AC"/>
    <w:multiLevelType w:val="multilevel"/>
    <w:tmpl w:val="4E3E1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178"/>
    <w:rsid w:val="0030126A"/>
    <w:rsid w:val="00694A0A"/>
    <w:rsid w:val="00C755B1"/>
    <w:rsid w:val="00D11F07"/>
    <w:rsid w:val="00D21178"/>
    <w:rsid w:val="00EE3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7265E"/>
  <w15:chartTrackingRefBased/>
  <w15:docId w15:val="{69A9BA8E-B5A6-4011-AE7A-F81744CEE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11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11F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tailteccongress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tailteccongress.pl/agenda/" TargetMode="External"/><Relationship Id="rId5" Type="http://schemas.openxmlformats.org/officeDocument/2006/relationships/hyperlink" Target="https://retailteccongress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698</Words>
  <Characters>4188</Characters>
  <Application>Microsoft Office Word</Application>
  <DocSecurity>0</DocSecurity>
  <Lines>34</Lines>
  <Paragraphs>9</Paragraphs>
  <ScaleCrop>false</ScaleCrop>
  <Company/>
  <LinksUpToDate>false</LinksUpToDate>
  <CharactersWithSpaces>4877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Zielińska</dc:creator>
  <cp:keywords/>
  <dc:description/>
  <cp:lastModifiedBy>Sylwia Zielińska</cp:lastModifiedBy>
  <cp:revision>6</cp:revision>
  <dcterms:created xsi:type="dcterms:W3CDTF">2023-09-14T07:14:00Z</dcterms:created>
  <dcterms:modified xsi:type="dcterms:W3CDTF">2023-10-13T05:47:00Z</dcterms:modified>
</cp:coreProperties>
</file>